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1"/>
        <w:tblW w:w="10416" w:type="dxa"/>
        <w:tblInd w:w="3" w:type="dxa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10416"/>
      </w:tblGrid>
      <w:tr w:rsidR="00395641" w14:paraId="30377E18" w14:textId="77777777">
        <w:trPr>
          <w:trHeight w:val="367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30377E17" w14:textId="6E8F1904" w:rsidR="00395641" w:rsidRDefault="00F7009B">
            <w:pPr>
              <w:spacing w:after="0"/>
              <w:ind w:left="95" w:firstLine="0"/>
            </w:pPr>
            <w:r>
              <w:rPr>
                <w:b/>
                <w:sz w:val="24"/>
              </w:rPr>
              <w:t xml:space="preserve">DOMAINE : </w:t>
            </w:r>
            <w:r w:rsidR="00AF0495">
              <w:rPr>
                <w:b/>
                <w:sz w:val="24"/>
              </w:rPr>
              <w:t>ALGEBRE ANALYSE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395641" w14:paraId="30377E1A" w14:textId="77777777">
        <w:trPr>
          <w:trHeight w:val="366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30377E19" w14:textId="6F4218F7" w:rsidR="00395641" w:rsidRDefault="00F7009B">
            <w:pPr>
              <w:spacing w:after="0"/>
              <w:ind w:left="104" w:firstLine="0"/>
            </w:pPr>
            <w:r>
              <w:rPr>
                <w:b/>
                <w:sz w:val="24"/>
              </w:rPr>
              <w:t xml:space="preserve">THEMATIQUE : </w:t>
            </w:r>
            <w:r w:rsidR="00AF0495">
              <w:rPr>
                <w:b/>
                <w:sz w:val="24"/>
              </w:rPr>
              <w:t>LES SUITES NUMERIQUES</w:t>
            </w:r>
          </w:p>
        </w:tc>
      </w:tr>
      <w:tr w:rsidR="00395641" w14:paraId="30377E1D" w14:textId="77777777">
        <w:trPr>
          <w:trHeight w:val="340"/>
        </w:trPr>
        <w:tc>
          <w:tcPr>
            <w:tcW w:w="10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377E1B" w14:textId="77777777" w:rsidR="00395641" w:rsidRDefault="00395641">
            <w:pPr>
              <w:spacing w:after="0"/>
              <w:ind w:left="-4" w:firstLine="0"/>
            </w:pPr>
          </w:p>
          <w:p w14:paraId="30377E1C" w14:textId="77777777" w:rsidR="00395641" w:rsidRDefault="00F7009B">
            <w:pPr>
              <w:spacing w:after="0"/>
              <w:ind w:left="104" w:firstLine="0"/>
              <w:jc w:val="center"/>
            </w:pPr>
            <w:r>
              <w:rPr>
                <w:b/>
                <w:sz w:val="36"/>
                <w:szCs w:val="32"/>
              </w:rPr>
              <w:t>EVALUATION DE FIN DE PARCOURS</w:t>
            </w:r>
          </w:p>
        </w:tc>
      </w:tr>
    </w:tbl>
    <w:p w14:paraId="30377E1E" w14:textId="77777777" w:rsidR="00395641" w:rsidRDefault="00395641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</w:p>
    <w:p w14:paraId="30377E1F" w14:textId="77777777" w:rsidR="00395641" w:rsidRDefault="00F7009B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30377E20" w14:textId="77777777" w:rsidR="00395641" w:rsidRDefault="00F7009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sz w:val="24"/>
        </w:rPr>
        <w:t>On considère la suite (u</w:t>
      </w:r>
      <w:r>
        <w:rPr>
          <w:sz w:val="24"/>
          <w:vertAlign w:val="subscript"/>
        </w:rPr>
        <w:t>n</w:t>
      </w:r>
      <w:r>
        <w:rPr>
          <w:sz w:val="24"/>
        </w:rPr>
        <w:t>​) définie par les premiers termes : 15 ; 22 ; 29 ; 36 ; 43.</w:t>
      </w:r>
    </w:p>
    <w:p w14:paraId="30377E21" w14:textId="77777777" w:rsidR="00395641" w:rsidRDefault="00F7009B">
      <w:pPr>
        <w:pStyle w:val="Paragraphedeliste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Montrer que cette suite est arithmétique.</w:t>
      </w:r>
    </w:p>
    <w:p w14:paraId="30377E22" w14:textId="77777777" w:rsidR="00395641" w:rsidRDefault="00F7009B">
      <w:pPr>
        <w:pStyle w:val="Paragraphedeliste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Préciser son premier terme u</w:t>
      </w:r>
      <w:r>
        <w:rPr>
          <w:sz w:val="24"/>
          <w:vertAlign w:val="subscript"/>
        </w:rPr>
        <w:t>1</w:t>
      </w:r>
      <w:r>
        <w:rPr>
          <w:sz w:val="24"/>
        </w:rPr>
        <w:t>​ et sa raison r.</w:t>
      </w:r>
    </w:p>
    <w:p w14:paraId="30377E23" w14:textId="77777777" w:rsidR="00395641" w:rsidRDefault="00F7009B">
      <w:pPr>
        <w:pStyle w:val="Paragraphedeliste"/>
        <w:numPr>
          <w:ilvl w:val="0"/>
          <w:numId w:val="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sz w:val="24"/>
        </w:rPr>
        <w:t>La suite est-elle croissante ou décroissante ? Justifier.</w:t>
      </w:r>
    </w:p>
    <w:p w14:paraId="30377E24" w14:textId="77777777" w:rsidR="00395641" w:rsidRDefault="00395641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30377E25" w14:textId="77777777" w:rsidR="00395641" w:rsidRDefault="00F7009B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30377E26" w14:textId="77777777" w:rsidR="00395641" w:rsidRDefault="00F7009B" w:rsidP="00AF049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right="-1549" w:firstLine="0"/>
      </w:pPr>
      <w:r>
        <w:rPr>
          <w:sz w:val="24"/>
        </w:rPr>
        <w:t xml:space="preserve">Pour une expédition dans la </w:t>
      </w:r>
      <w:r>
        <w:rPr>
          <w:b/>
          <w:sz w:val="24"/>
        </w:rPr>
        <w:t xml:space="preserve">Cordillère </w:t>
      </w:r>
      <w:proofErr w:type="spellStart"/>
      <w:r>
        <w:rPr>
          <w:b/>
          <w:sz w:val="24"/>
        </w:rPr>
        <w:t>Huayhuash</w:t>
      </w:r>
      <w:proofErr w:type="spellEnd"/>
      <w:r>
        <w:rPr>
          <w:sz w:val="24"/>
        </w:rPr>
        <w:t xml:space="preserve">, un responsable logistique prévoit une réserve d'eau. Au matin du 1er jour, la réserve est de </w:t>
      </w:r>
      <w:r>
        <w:rPr>
          <w:b/>
          <w:sz w:val="24"/>
        </w:rPr>
        <w:t>200 litres</w:t>
      </w:r>
      <w:r>
        <w:rPr>
          <w:sz w:val="24"/>
        </w:rPr>
        <w:t xml:space="preserve"> (u</w:t>
      </w:r>
      <w:r>
        <w:rPr>
          <w:sz w:val="24"/>
          <w:vertAlign w:val="subscript"/>
        </w:rPr>
        <w:t>1</w:t>
      </w:r>
      <w:r>
        <w:rPr>
          <w:sz w:val="24"/>
        </w:rPr>
        <w:t xml:space="preserve">​=200). Chaque jour, l'équipe consomme </w:t>
      </w:r>
      <w:r>
        <w:rPr>
          <w:b/>
          <w:sz w:val="24"/>
        </w:rPr>
        <w:t>15 litres</w:t>
      </w:r>
      <w:r>
        <w:rPr>
          <w:sz w:val="24"/>
        </w:rPr>
        <w:t>.</w:t>
      </w:r>
    </w:p>
    <w:p w14:paraId="30377E27" w14:textId="77777777" w:rsidR="00395641" w:rsidRDefault="00F7009B" w:rsidP="00AF0495">
      <w:pPr>
        <w:pStyle w:val="Paragraphedeliste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-1549"/>
      </w:pPr>
      <w:r>
        <w:rPr>
          <w:sz w:val="24"/>
        </w:rPr>
        <w:t>Calculer la quantité d'eau restante au début du 2ème jour (u</w:t>
      </w:r>
      <w:r>
        <w:rPr>
          <w:sz w:val="24"/>
          <w:vertAlign w:val="subscript"/>
        </w:rPr>
        <w:t>2</w:t>
      </w:r>
      <w:r>
        <w:rPr>
          <w:sz w:val="24"/>
        </w:rPr>
        <w:t>​) et du 3ème jour (u</w:t>
      </w:r>
      <w:r>
        <w:rPr>
          <w:sz w:val="24"/>
          <w:vertAlign w:val="subscript"/>
        </w:rPr>
        <w:t>3</w:t>
      </w:r>
      <w:r>
        <w:rPr>
          <w:sz w:val="24"/>
        </w:rPr>
        <w:t>​).</w:t>
      </w:r>
    </w:p>
    <w:p w14:paraId="30377E28" w14:textId="77777777" w:rsidR="00395641" w:rsidRDefault="00F7009B" w:rsidP="00AF0495">
      <w:pPr>
        <w:pStyle w:val="Paragraphedeliste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-1549"/>
      </w:pPr>
      <w:r>
        <w:rPr>
          <w:sz w:val="24"/>
        </w:rPr>
        <w:t>Exprimer u</w:t>
      </w:r>
      <w:r>
        <w:rPr>
          <w:sz w:val="24"/>
          <w:vertAlign w:val="subscript"/>
        </w:rPr>
        <w:t>n+1</w:t>
      </w:r>
      <w:r>
        <w:rPr>
          <w:sz w:val="24"/>
        </w:rPr>
        <w:t>​ en fonction de un​.</w:t>
      </w:r>
    </w:p>
    <w:p w14:paraId="30377E29" w14:textId="77777777" w:rsidR="00395641" w:rsidRDefault="00F7009B" w:rsidP="00AF0495">
      <w:pPr>
        <w:pStyle w:val="Paragraphedeliste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-1549"/>
      </w:pPr>
      <w:r>
        <w:rPr>
          <w:sz w:val="24"/>
        </w:rPr>
        <w:t>On utilise la formule : u</w:t>
      </w:r>
      <w:r>
        <w:rPr>
          <w:sz w:val="24"/>
          <w:vertAlign w:val="subscript"/>
        </w:rPr>
        <w:t>n</w:t>
      </w:r>
      <w:r>
        <w:rPr>
          <w:sz w:val="24"/>
        </w:rPr>
        <w:t>​=u</w:t>
      </w:r>
      <w:r>
        <w:rPr>
          <w:sz w:val="24"/>
          <w:vertAlign w:val="subscript"/>
        </w:rPr>
        <w:t>1</w:t>
      </w:r>
      <w:r>
        <w:rPr>
          <w:sz w:val="24"/>
        </w:rPr>
        <w:t>​+(n−</w:t>
      </w:r>
      <w:proofErr w:type="gramStart"/>
      <w:r>
        <w:rPr>
          <w:sz w:val="24"/>
        </w:rPr>
        <w:t>1)r.</w:t>
      </w:r>
      <w:proofErr w:type="gramEnd"/>
      <w:r>
        <w:rPr>
          <w:sz w:val="24"/>
        </w:rPr>
        <w:t xml:space="preserve"> Calculer la quantité d'eau restante au début du </w:t>
      </w:r>
      <w:r>
        <w:rPr>
          <w:b/>
          <w:sz w:val="24"/>
        </w:rPr>
        <w:t>10ème jour</w:t>
      </w:r>
      <w:r>
        <w:rPr>
          <w:sz w:val="24"/>
        </w:rPr>
        <w:t>.</w:t>
      </w:r>
    </w:p>
    <w:p w14:paraId="30377E2A" w14:textId="77777777" w:rsidR="00395641" w:rsidRDefault="00F7009B" w:rsidP="00AF0495">
      <w:pPr>
        <w:pStyle w:val="Paragraphedeliste"/>
        <w:numPr>
          <w:ilvl w:val="0"/>
          <w:numId w:val="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-1549"/>
      </w:pPr>
      <w:r>
        <w:rPr>
          <w:sz w:val="24"/>
        </w:rPr>
        <w:t>L'expédition dure 12 jours. Restera-t-il assez d'eau pour le dernier jour ? Justifier.</w:t>
      </w:r>
    </w:p>
    <w:p w14:paraId="49F946D7" w14:textId="77777777" w:rsidR="00AF0495" w:rsidRDefault="00AF0495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30377E2B" w14:textId="38DB23CD" w:rsidR="00395641" w:rsidRDefault="00F7009B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30377E2C" w14:textId="77777777" w:rsidR="00395641" w:rsidRDefault="00F7009B" w:rsidP="00AF049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right="-1549" w:firstLine="0"/>
      </w:pPr>
      <w:r>
        <w:rPr>
          <w:sz w:val="24"/>
        </w:rPr>
        <w:t>Le graphique suivant représente l'altitude atteinte par un trekker (en mètres) à la fin de chaque heure de marche.</w:t>
      </w:r>
    </w:p>
    <w:p w14:paraId="30377E2D" w14:textId="77777777" w:rsidR="00395641" w:rsidRDefault="00F7009B" w:rsidP="00AF0495">
      <w:pPr>
        <w:pStyle w:val="Paragraphedeliste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-1549"/>
      </w:pPr>
      <w:r>
        <w:rPr>
          <w:sz w:val="24"/>
        </w:rPr>
        <w:t>Par lecture graphique, déterminer l'altitude au bout de la 1ère heure (u</w:t>
      </w:r>
      <w:r>
        <w:rPr>
          <w:sz w:val="24"/>
          <w:vertAlign w:val="subscript"/>
        </w:rPr>
        <w:t>1</w:t>
      </w:r>
      <w:r>
        <w:rPr>
          <w:sz w:val="24"/>
        </w:rPr>
        <w:t>​) et de la 4ème heure (u</w:t>
      </w:r>
      <w:r>
        <w:rPr>
          <w:sz w:val="24"/>
          <w:vertAlign w:val="subscript"/>
        </w:rPr>
        <w:t>4</w:t>
      </w:r>
      <w:r>
        <w:rPr>
          <w:sz w:val="24"/>
        </w:rPr>
        <w:t>​).</w:t>
      </w:r>
    </w:p>
    <w:p w14:paraId="30377E2E" w14:textId="77777777" w:rsidR="00395641" w:rsidRDefault="00F7009B" w:rsidP="00AF0495">
      <w:pPr>
        <w:pStyle w:val="Paragraphedeliste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-1549"/>
      </w:pPr>
      <w:r>
        <w:rPr>
          <w:sz w:val="24"/>
        </w:rPr>
        <w:t>Déterminer la raison r de cette suite (le dénivelé horaire).</w:t>
      </w:r>
    </w:p>
    <w:p w14:paraId="30377E2F" w14:textId="77777777" w:rsidR="00395641" w:rsidRDefault="00F7009B" w:rsidP="00AF0495">
      <w:pPr>
        <w:pStyle w:val="Paragraphedeliste"/>
        <w:numPr>
          <w:ilvl w:val="0"/>
          <w:numId w:val="1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-1549"/>
      </w:pPr>
      <w:r>
        <w:rPr>
          <w:sz w:val="24"/>
        </w:rPr>
        <w:t>Si le randonneur continue à ce rythme, quelle altitude atteindra-t-il à la 6ème heure ?</w:t>
      </w:r>
    </w:p>
    <w:p w14:paraId="30377E30" w14:textId="77777777" w:rsidR="00395641" w:rsidRDefault="00395641">
      <w:pPr>
        <w:ind w:left="0" w:firstLine="0"/>
        <w:rPr>
          <w:rFonts w:ascii="Arial" w:hAnsi="Arial" w:cs="Arial"/>
          <w:sz w:val="24"/>
          <w:szCs w:val="24"/>
        </w:rPr>
      </w:pPr>
    </w:p>
    <w:p w14:paraId="30377E31" w14:textId="77777777" w:rsidR="00395641" w:rsidRDefault="00F7009B">
      <w:pPr>
        <w:pStyle w:val="Titre1"/>
        <w:ind w:left="103"/>
      </w:pPr>
      <w:r>
        <w:rPr>
          <w:rFonts w:ascii="Arial" w:hAnsi="Arial" w:cs="Arial"/>
          <w:sz w:val="24"/>
          <w:szCs w:val="24"/>
        </w:rPr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30377E33" w14:textId="77777777" w:rsidR="00395641" w:rsidRDefault="00F7009B" w:rsidP="00AF049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right="-1265" w:firstLine="0"/>
      </w:pPr>
      <w:r>
        <w:rPr>
          <w:sz w:val="24"/>
        </w:rPr>
        <w:t>Pour s'habituer à l'effort, un alpiniste monte des marches. Il en monte 100 le premier jour, puis 20 de plus chaque jour suivant. On a : u</w:t>
      </w:r>
      <w:r>
        <w:rPr>
          <w:sz w:val="24"/>
          <w:vertAlign w:val="subscript"/>
        </w:rPr>
        <w:t>1</w:t>
      </w:r>
      <w:r>
        <w:rPr>
          <w:sz w:val="24"/>
        </w:rPr>
        <w:t>​=100 et r=20.</w:t>
      </w:r>
    </w:p>
    <w:p w14:paraId="30377E34" w14:textId="77777777" w:rsidR="00395641" w:rsidRDefault="00F7009B" w:rsidP="00AF0495">
      <w:pPr>
        <w:pStyle w:val="Paragraphedeliste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-1265"/>
      </w:pPr>
      <w:r>
        <w:rPr>
          <w:sz w:val="24"/>
        </w:rPr>
        <w:t>Calculer le nombre de marches montées le 14ème jour (u</w:t>
      </w:r>
      <w:r>
        <w:rPr>
          <w:sz w:val="24"/>
          <w:vertAlign w:val="subscript"/>
        </w:rPr>
        <w:t>14</w:t>
      </w:r>
      <w:r>
        <w:rPr>
          <w:sz w:val="24"/>
        </w:rPr>
        <w:t>​).</w:t>
      </w:r>
    </w:p>
    <w:p w14:paraId="30377E35" w14:textId="77777777" w:rsidR="00395641" w:rsidRDefault="00F7009B" w:rsidP="00AF0495">
      <w:pPr>
        <w:pStyle w:val="Paragraphedeliste"/>
        <w:numPr>
          <w:ilvl w:val="0"/>
          <w:numId w:val="1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-1265"/>
      </w:pPr>
      <w:r>
        <w:rPr>
          <w:sz w:val="24"/>
        </w:rPr>
        <w:t xml:space="preserve">L'alpiniste veut connaître le nombre </w:t>
      </w:r>
      <w:r>
        <w:rPr>
          <w:b/>
          <w:sz w:val="24"/>
        </w:rPr>
        <w:t>total</w:t>
      </w:r>
      <w:r>
        <w:rPr>
          <w:sz w:val="24"/>
        </w:rPr>
        <w:t xml:space="preserve"> de marches montées en 14 jours. Calculer la somme S = u</w:t>
      </w:r>
      <w:r>
        <w:rPr>
          <w:sz w:val="24"/>
          <w:vertAlign w:val="subscript"/>
        </w:rPr>
        <w:t>1</w:t>
      </w:r>
      <w:r>
        <w:rPr>
          <w:sz w:val="24"/>
        </w:rPr>
        <w:t>​ + u</w:t>
      </w:r>
      <w:r>
        <w:rPr>
          <w:sz w:val="24"/>
          <w:vertAlign w:val="subscript"/>
        </w:rPr>
        <w:t xml:space="preserve">2 </w:t>
      </w:r>
      <w:r>
        <w:rPr>
          <w:sz w:val="24"/>
        </w:rPr>
        <w:t>​+ ... + u</w:t>
      </w:r>
      <w:r>
        <w:rPr>
          <w:sz w:val="24"/>
          <w:vertAlign w:val="subscript"/>
        </w:rPr>
        <w:t>14</w:t>
      </w:r>
      <w:r>
        <w:rPr>
          <w:sz w:val="24"/>
        </w:rPr>
        <w:t>​ à l'aide de la formule :</w:t>
      </w:r>
    </w:p>
    <w:p w14:paraId="30377E36" w14:textId="77777777" w:rsidR="00395641" w:rsidRDefault="00F7009B" w:rsidP="00AF049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709" w:right="-1265" w:firstLine="0"/>
      </w:pPr>
      <w:r>
        <w:rPr>
          <w:sz w:val="24"/>
        </w:rPr>
        <w:t>S = n×</w:t>
      </w:r>
      <m:oMath>
        <m:f>
          <m:fPr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fPr>
          <m:num>
            <m:r>
              <w:rPr>
                <w:rFonts w:ascii="Cambria Math" w:eastAsia="Cambria Math" w:hAnsi="Cambria Math" w:cs="Cambria Math"/>
                <w:sz w:val="24"/>
                <w:szCs w:val="24"/>
              </w:rPr>
              <m:t>u</m:t>
            </m:r>
            <m:r>
              <w:rPr>
                <w:rFonts w:ascii="Cambria Math" w:eastAsia="Cambria Math" w:hAnsi="Cambria Math" w:cs="Cambria Math"/>
                <w:sz w:val="24"/>
                <w:szCs w:val="24"/>
              </w:rPr>
              <m:t>1</m:t>
            </m:r>
            <m:r>
              <w:rPr>
                <w:rFonts w:ascii="Cambria Math" w:eastAsia="Cambria Math" w:hAnsi="Cambria Math" w:cs="Cambria Math"/>
              </w:rPr>
              <m:t xml:space="preserve"> + </m:t>
            </m:r>
            <m:r>
              <w:rPr>
                <w:rFonts w:ascii="Cambria Math" w:eastAsia="Cambria Math" w:hAnsi="Cambria Math" w:cs="Cambria Math"/>
              </w:rPr>
              <m:t>un</m:t>
            </m:r>
          </m:num>
          <m:den>
            <m:r>
              <w:rPr>
                <w:rFonts w:ascii="Cambria Math" w:eastAsia="Cambria Math" w:hAnsi="Cambria Math" w:cs="Cambria Math"/>
                <w:sz w:val="24"/>
                <w:szCs w:val="24"/>
              </w:rPr>
              <m:t>2</m:t>
            </m:r>
          </m:den>
        </m:f>
      </m:oMath>
      <w:r>
        <w:rPr>
          <w:sz w:val="24"/>
        </w:rPr>
        <w:t>​​</w:t>
      </w:r>
    </w:p>
    <w:p w14:paraId="30377E37" w14:textId="77777777" w:rsidR="00395641" w:rsidRDefault="00F7009B">
      <w:pPr>
        <w:rPr>
          <w:rFonts w:ascii="Arial" w:hAnsi="Arial" w:cs="Arial"/>
          <w:sz w:val="24"/>
          <w:szCs w:val="24"/>
        </w:rPr>
      </w:pPr>
      <w:r>
        <w:rPr>
          <w:noProof/>
          <w:sz w:val="24"/>
        </w:rPr>
        <mc:AlternateContent>
          <mc:Choice Requires="wpg">
            <w:drawing>
              <wp:inline distT="0" distB="0" distL="0" distR="0" wp14:anchorId="30377E4C" wp14:editId="30377E4D">
                <wp:extent cx="6685613" cy="1349115"/>
                <wp:effectExtent l="0" t="0" r="20320" b="22860"/>
                <wp:docPr id="1" name="Group 25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685613" cy="1349115"/>
                          <a:chOff x="0" y="0"/>
                          <a:chExt cx="69145" cy="14300"/>
                        </a:xfrm>
                      </wpg:grpSpPr>
                      <wps:wsp>
                        <wps:cNvPr id="1502838688" name="Forme libre : forme 1502838688"/>
                        <wps:cNvSpPr/>
                        <wps:spPr bwMode="auto">
                          <a:xfrm>
                            <a:off x="0" y="0"/>
                            <a:ext cx="69145" cy="14300"/>
                          </a:xfrm>
                          <a:custGeom>
                            <a:avLst/>
                            <a:gdLst>
                              <a:gd name="T0" fmla="*/ 238341 w 6914515"/>
                              <a:gd name="T1" fmla="*/ 0 h 1430020"/>
                              <a:gd name="T2" fmla="*/ 0 w 6914515"/>
                              <a:gd name="T3" fmla="*/ 238378 h 1430020"/>
                              <a:gd name="T4" fmla="*/ 0 w 6914515"/>
                              <a:gd name="T5" fmla="*/ 1191678 h 1430020"/>
                              <a:gd name="T6" fmla="*/ 238341 w 6914515"/>
                              <a:gd name="T7" fmla="*/ 1430020 h 1430020"/>
                              <a:gd name="T8" fmla="*/ 6676136 w 6914515"/>
                              <a:gd name="T9" fmla="*/ 1430020 h 1430020"/>
                              <a:gd name="T10" fmla="*/ 6914515 w 6914515"/>
                              <a:gd name="T11" fmla="*/ 1191678 h 1430020"/>
                              <a:gd name="T12" fmla="*/ 6914515 w 6914515"/>
                              <a:gd name="T13" fmla="*/ 238378 h 1430020"/>
                              <a:gd name="T14" fmla="*/ 6676136 w 6914515"/>
                              <a:gd name="T15" fmla="*/ 0 h 1430020"/>
                              <a:gd name="T16" fmla="*/ 238341 w 6914515"/>
                              <a:gd name="T17" fmla="*/ 0 h 1430020"/>
                              <a:gd name="T18" fmla="*/ 0 w 6914515"/>
                              <a:gd name="T19" fmla="*/ 0 h 1430020"/>
                              <a:gd name="T20" fmla="*/ 6914515 w 6914515"/>
                              <a:gd name="T21" fmla="*/ 1430020 h 14300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6914515" h="1430020" extrusionOk="0">
                                <a:moveTo>
                                  <a:pt x="238341" y="0"/>
                                </a:moveTo>
                                <a:cubicBezTo>
                                  <a:pt x="106718" y="0"/>
                                  <a:pt x="0" y="106680"/>
                                  <a:pt x="0" y="238378"/>
                                </a:cubicBezTo>
                                <a:lnTo>
                                  <a:pt x="0" y="1191678"/>
                                </a:lnTo>
                                <a:cubicBezTo>
                                  <a:pt x="0" y="1323301"/>
                                  <a:pt x="106718" y="1430020"/>
                                  <a:pt x="238341" y="1430020"/>
                                </a:cubicBezTo>
                                <a:lnTo>
                                  <a:pt x="6676136" y="1430020"/>
                                </a:lnTo>
                                <a:cubicBezTo>
                                  <a:pt x="6807835" y="1430020"/>
                                  <a:pt x="6914515" y="1323301"/>
                                  <a:pt x="6914515" y="1191678"/>
                                </a:cubicBezTo>
                                <a:lnTo>
                                  <a:pt x="6914515" y="238378"/>
                                </a:lnTo>
                                <a:cubicBezTo>
                                  <a:pt x="6914515" y="106680"/>
                                  <a:pt x="6807835" y="0"/>
                                  <a:pt x="6676136" y="0"/>
                                </a:cubicBezTo>
                                <a:lnTo>
                                  <a:pt x="23834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 cap="rnd">
                            <a:solidFill>
                              <a:srgbClr val="F79646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Rectangle 1"/>
                        <wps:cNvSpPr>
                          <a:spLocks noChangeArrowheads="1"/>
                        </wps:cNvSpPr>
                        <wps:spPr bwMode="auto">
                          <a:xfrm>
                            <a:off x="6333" y="1709"/>
                            <a:ext cx="52831" cy="33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377E52" w14:textId="77777777" w:rsidR="00395641" w:rsidRDefault="00F7009B">
                              <w:pPr>
                                <w:spacing w:after="160"/>
                                <w:ind w:left="0" w:firstLine="0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8"/>
                                </w:rPr>
                                <w:t>Bilan de mon test sur après autocorrection</w:t>
                              </w:r>
                            </w:p>
                            <w:p w14:paraId="30377E53" w14:textId="77777777" w:rsidR="00395641" w:rsidRDefault="00395641">
                              <w:pPr>
                                <w:spacing w:after="160"/>
                                <w:ind w:left="0" w:firstLine="0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2529" y="1612"/>
                            <a:ext cx="535" cy="2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377E54" w14:textId="77777777" w:rsidR="00395641" w:rsidRDefault="00F7009B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42910" y="1612"/>
                            <a:ext cx="20543" cy="2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377E55" w14:textId="77777777" w:rsidR="00395641" w:rsidRDefault="00395641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58356" y="1612"/>
                            <a:ext cx="534" cy="2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377E56" w14:textId="77777777" w:rsidR="00395641" w:rsidRDefault="00F7009B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698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377E57" w14:textId="77777777" w:rsidR="00395641" w:rsidRDefault="00F7009B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8887" y="4873"/>
                            <a:ext cx="796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377E58" w14:textId="77777777" w:rsidR="00395641" w:rsidRDefault="00F7009B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Exercice 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4884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377E59" w14:textId="77777777" w:rsidR="00395641" w:rsidRDefault="00F7009B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5189" y="4873"/>
                            <a:ext cx="498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377E5A" w14:textId="77777777" w:rsidR="00395641" w:rsidRDefault="00F7009B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5569" y="4873"/>
                            <a:ext cx="2103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377E5B" w14:textId="77777777" w:rsidR="00395641" w:rsidRDefault="00F7009B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7170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377E5C" w14:textId="77777777" w:rsidR="00395641" w:rsidRDefault="00F7009B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23321" y="4873"/>
                            <a:ext cx="7523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377E5D" w14:textId="77777777" w:rsidR="00395641" w:rsidRDefault="00F7009B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Exercice 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8985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377E5E" w14:textId="77777777" w:rsidR="00395641" w:rsidRDefault="00F7009B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29290" y="4873"/>
                            <a:ext cx="497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377E5F" w14:textId="77777777" w:rsidR="00395641" w:rsidRDefault="00F7009B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29696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377E60" w14:textId="77777777" w:rsidR="00395641" w:rsidRDefault="00F7009B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0025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377E61" w14:textId="77777777" w:rsidR="00395641" w:rsidRDefault="00F7009B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8614" y="4873"/>
                            <a:ext cx="7523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377E62" w14:textId="77777777" w:rsidR="00395641" w:rsidRDefault="00F7009B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Exercice 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4282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377E63" w14:textId="77777777" w:rsidR="00395641" w:rsidRDefault="00F7009B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44586" y="4873"/>
                            <a:ext cx="498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377E64" w14:textId="77777777" w:rsidR="00395641" w:rsidRDefault="00F7009B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44993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377E65" w14:textId="77777777" w:rsidR="00395641" w:rsidRDefault="00F7009B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54825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377E66" w14:textId="77777777" w:rsidR="00395641" w:rsidRDefault="00F7009B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55664" y="4873"/>
                            <a:ext cx="7943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377E67" w14:textId="77777777" w:rsidR="00395641" w:rsidRDefault="00F7009B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Exercice 4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61658" y="4873"/>
                            <a:ext cx="420" cy="1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377E68" w14:textId="77777777" w:rsidR="00395641" w:rsidRDefault="00F7009B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4034" y="10893"/>
                            <a:ext cx="1231" cy="1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377E69" w14:textId="77777777" w:rsidR="00395641" w:rsidRDefault="00F7009B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7170" y="10893"/>
                            <a:ext cx="4597" cy="1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377E6A" w14:textId="77777777" w:rsidR="00395641" w:rsidRDefault="00F7009B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32848" y="10893"/>
                            <a:ext cx="3755" cy="1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377E6B" w14:textId="77777777" w:rsidR="00395641" w:rsidRDefault="00F7009B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47889" y="10893"/>
                            <a:ext cx="6685" cy="1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377E6C" w14:textId="77777777" w:rsidR="00395641" w:rsidRDefault="00F7009B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 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65140" y="10893"/>
                            <a:ext cx="420" cy="18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377E6D" w14:textId="77777777" w:rsidR="00395641" w:rsidRDefault="00F7009B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783837" name="Picture 3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4977" y="7443"/>
                            <a:ext cx="12179" cy="446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947047818" name="Picture 3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20643" y="7443"/>
                            <a:ext cx="12185" cy="44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333931720" name="Picture 3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35678" y="7443"/>
                            <a:ext cx="12184" cy="44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890482698" name="Picture 3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52923" y="7443"/>
                            <a:ext cx="12185" cy="44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0" o:spid="_x0000_s0000" style="width:526.43pt;height:106.23pt;mso-wrap-distance-left:0.00pt;mso-wrap-distance-top:0.00pt;mso-wrap-distance-right:0.00pt;mso-wrap-distance-bottom:0.00pt;" coordorigin="0,0" coordsize="691,143">
                <v:shape id="shape 1" o:spid="_x0000_s1" style="position:absolute;left:0;top:0;width:691;height:143;visibility:visible;" path="m3447,0l3447,0c1542,0,0,7458,0,16669l0,83331l0,83331c0,92537,1542,100000,3447,100000l96551,100000l96551,100000c98456,100000,100000,92537,100000,83331l100000,16669l100000,16669c100000,7458,98456,0,96551,0l3447,0xe" coordsize="100000,100000" filled="f" strokecolor="#F79646" strokeweight="2.00pt">
                  <v:path textboxrect="0,0,100000,100000"/>
                </v:shape>
                <v:shape id="shape 2" o:spid="_x0000_s2" o:spt="1" type="#_x0000_t1" style="position:absolute;left:63;top:17;width:528;height:33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jc w:val="center"/>
                          <w:rPr/>
                        </w:pPr>
                        <w:r>
                          <w:rPr>
                            <w:rFonts w:ascii="Calibri" w:hAnsi="Calibri" w:eastAsia="Calibri" w:cs="Calibri"/>
                            <w:b/>
                            <w:sz w:val="28"/>
                          </w:rPr>
                          <w:t xml:space="preserve">Bilan de mon test sur après autocorrection</w:t>
                        </w:r>
                        <w:r/>
                      </w:p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/>
                        <w:r/>
                      </w:p>
                    </w:txbxContent>
                  </v:textbox>
                </v:shape>
                <v:shape id="shape 3" o:spid="_x0000_s3" o:spt="1" type="#_x0000_t1" style="position:absolute;left:425;top:16;width:5;height:24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  <w:b/>
                            <w:sz w:val="28"/>
                          </w:rPr>
                          <w:t xml:space="preserve"> </w:t>
                        </w:r>
                        <w:r/>
                      </w:p>
                    </w:txbxContent>
                  </v:textbox>
                </v:shape>
                <v:shape id="shape 4" o:spid="_x0000_s4" o:spt="1" type="#_x0000_t1" style="position:absolute;left:429;top:16;width:205;height:24;v-text-anchor:top;visibility:visible;" filled="f" stroked="f">
                  <v:textbox inset="0,0,0,0">
                    <w:txbxContent>
                      <w:p>
                        <w:pPr>
                          <w:pBdr/>
                          <w:spacing/>
                          <w:ind/>
                          <w:rPr/>
                        </w:pPr>
                        <w:r/>
                        <w:r/>
                      </w:p>
                    </w:txbxContent>
                  </v:textbox>
                </v:shape>
                <v:shape id="shape 5" o:spid="_x0000_s5" o:spt="1" type="#_x0000_t1" style="position:absolute;left:583;top:16;width:5;height:24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  <w:b/>
                            <w:sz w:val="28"/>
                          </w:rPr>
                          <w:t xml:space="preserve"> </w:t>
                        </w:r>
                        <w:r/>
                      </w:p>
                    </w:txbxContent>
                  </v:textbox>
                </v:shape>
                <v:shape id="shape 6" o:spid="_x0000_s6" o:spt="1" type="#_x0000_t1" style="position:absolute;left:16;top:48;width:4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</w:t>
                        </w:r>
                        <w:r/>
                      </w:p>
                    </w:txbxContent>
                  </v:textbox>
                </v:shape>
                <v:shape id="shape 7" o:spid="_x0000_s7" o:spt="1" type="#_x0000_t1" style="position:absolute;left:88;top:48;width:79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Exercice 1</w:t>
                        </w:r>
                        <w:r/>
                      </w:p>
                    </w:txbxContent>
                  </v:textbox>
                </v:shape>
                <v:shape id="shape 8" o:spid="_x0000_s8" o:spt="1" type="#_x0000_t1" style="position:absolute;left:148;top:48;width:4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</w:t>
                        </w:r>
                        <w:r/>
                      </w:p>
                    </w:txbxContent>
                  </v:textbox>
                </v:shape>
                <v:shape id="shape 9" o:spid="_x0000_s9" o:spt="1" type="#_x0000_t1" style="position:absolute;left:151;top:48;width:4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:</w:t>
                        </w:r>
                        <w:r/>
                      </w:p>
                    </w:txbxContent>
                  </v:textbox>
                </v:shape>
                <v:shape id="shape 10" o:spid="_x0000_s10" o:spt="1" type="#_x0000_t1" style="position:absolute;left:155;top:48;width:21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    </w:t>
                        </w:r>
                        <w:r/>
                      </w:p>
                    </w:txbxContent>
                  </v:textbox>
                </v:shape>
                <v:shape id="shape 11" o:spid="_x0000_s11" o:spt="1" type="#_x0000_t1" style="position:absolute;left:171;top:48;width:4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</w:t>
                        </w:r>
                        <w:r/>
                      </w:p>
                    </w:txbxContent>
                  </v:textbox>
                </v:shape>
                <v:shape id="shape 12" o:spid="_x0000_s12" o:spt="1" type="#_x0000_t1" style="position:absolute;left:233;top:48;width:75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Exercice 2</w:t>
                        </w:r>
                        <w:r/>
                      </w:p>
                    </w:txbxContent>
                  </v:textbox>
                </v:shape>
                <v:shape id="shape 13" o:spid="_x0000_s13" o:spt="1" type="#_x0000_t1" style="position:absolute;left:289;top:48;width:4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</w:t>
                        </w:r>
                        <w:r/>
                      </w:p>
                    </w:txbxContent>
                  </v:textbox>
                </v:shape>
                <v:shape id="shape 14" o:spid="_x0000_s14" o:spt="1" type="#_x0000_t1" style="position:absolute;left:292;top:48;width:4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:</w:t>
                        </w:r>
                        <w:r/>
                      </w:p>
                    </w:txbxContent>
                  </v:textbox>
                </v:shape>
                <v:shape id="shape 15" o:spid="_x0000_s15" o:spt="1" type="#_x0000_t1" style="position:absolute;left:296;top:48;width:4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</w:t>
                        </w:r>
                        <w:r/>
                      </w:p>
                    </w:txbxContent>
                  </v:textbox>
                </v:shape>
                <v:shape id="shape 16" o:spid="_x0000_s16" o:spt="1" type="#_x0000_t1" style="position:absolute;left:300;top:48;width:4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</w:t>
                        </w:r>
                        <w:r/>
                      </w:p>
                    </w:txbxContent>
                  </v:textbox>
                </v:shape>
                <v:shape id="shape 17" o:spid="_x0000_s17" o:spt="1" type="#_x0000_t1" style="position:absolute;left:386;top:48;width:75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Exercice 3</w:t>
                        </w:r>
                        <w:r/>
                      </w:p>
                    </w:txbxContent>
                  </v:textbox>
                </v:shape>
                <v:shape id="shape 18" o:spid="_x0000_s18" o:spt="1" type="#_x0000_t1" style="position:absolute;left:442;top:48;width:4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</w:t>
                        </w:r>
                        <w:r/>
                      </w:p>
                    </w:txbxContent>
                  </v:textbox>
                </v:shape>
                <v:shape id="shape 19" o:spid="_x0000_s19" o:spt="1" type="#_x0000_t1" style="position:absolute;left:445;top:48;width:4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:</w:t>
                        </w:r>
                        <w:r/>
                      </w:p>
                    </w:txbxContent>
                  </v:textbox>
                </v:shape>
                <v:shape id="shape 20" o:spid="_x0000_s20" o:spt="1" type="#_x0000_t1" style="position:absolute;left:449;top:48;width:4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</w:t>
                        </w:r>
                        <w:r/>
                      </w:p>
                    </w:txbxContent>
                  </v:textbox>
                </v:shape>
                <v:shape id="shape 21" o:spid="_x0000_s21" o:spt="1" type="#_x0000_t1" style="position:absolute;left:548;top:48;width:4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</w:t>
                        </w:r>
                        <w:r/>
                      </w:p>
                    </w:txbxContent>
                  </v:textbox>
                </v:shape>
                <v:shape id="shape 22" o:spid="_x0000_s22" o:spt="1" type="#_x0000_t1" style="position:absolute;left:556;top:48;width:79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Exercice 4 </w:t>
                        </w:r>
                        <w:r/>
                      </w:p>
                    </w:txbxContent>
                  </v:textbox>
                </v:shape>
                <v:shape id="shape 23" o:spid="_x0000_s23" o:spt="1" type="#_x0000_t1" style="position:absolute;left:616;top:48;width:4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</w:t>
                        </w:r>
                        <w:r/>
                      </w:p>
                    </w:txbxContent>
                  </v:textbox>
                </v:shape>
                <v:shape id="shape 24" o:spid="_x0000_s24" o:spt="1" type="#_x0000_t1" style="position:absolute;left:40;top:108;width:12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  </w:t>
                        </w:r>
                        <w:r/>
                      </w:p>
                    </w:txbxContent>
                  </v:textbox>
                </v:shape>
                <v:shape id="shape 25" o:spid="_x0000_s25" o:spt="1" type="#_x0000_t1" style="position:absolute;left:171;top:108;width:45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          </w:t>
                        </w:r>
                        <w:r/>
                      </w:p>
                    </w:txbxContent>
                  </v:textbox>
                </v:shape>
                <v:shape id="shape 26" o:spid="_x0000_s26" o:spt="1" type="#_x0000_t1" style="position:absolute;left:328;top:108;width:37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        </w:t>
                        </w:r>
                        <w:r/>
                      </w:p>
                    </w:txbxContent>
                  </v:textbox>
                </v:shape>
                <v:shape id="shape 27" o:spid="_x0000_s27" o:spt="1" type="#_x0000_t1" style="position:absolute;left:478;top:108;width:66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               </w:t>
                        </w:r>
                        <w:r/>
                      </w:p>
                    </w:txbxContent>
                  </v:textbox>
                </v:shape>
                <v:shape id="shape 28" o:spid="_x0000_s28" o:spt="1" type="#_x0000_t1" style="position:absolute;left:651;top:108;width:4;height:18;v-text-anchor:top;visibility:visible;" filled="f" stroked="f">
                  <v:textbox inset="0,0,0,0">
                    <w:txbxContent>
                      <w:p>
                        <w:pPr>
                          <w:pBdr/>
                          <w:spacing w:after="160"/>
                          <w:ind w:firstLine="0" w:left="0"/>
                          <w:rPr/>
                        </w:pPr>
                        <w:r>
                          <w:rPr>
                            <w:rFonts w:ascii="Calibri" w:hAnsi="Calibri" w:eastAsia="Calibri" w:cs="Calibri"/>
                          </w:rPr>
                          <w:t xml:space="preserve"> </w:t>
                        </w:r>
                        <w:r/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29" o:spid="_x0000_s29" type="#_x0000_t75" style="position:absolute;left:49;top:74;width:121;height:44;z-index:1;" stroked="false">
                  <v:imagedata r:id="rId9" o:title=""/>
                  <o:lock v:ext="edit" rotation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30" o:spid="_x0000_s30" type="#_x0000_t75" style="position:absolute;left:206;top:74;width:121;height:44;z-index:1;" stroked="false">
                  <v:imagedata r:id="rId9" o:title=""/>
                  <o:lock v:ext="edit" rotation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31" o:spid="_x0000_s31" type="#_x0000_t75" style="position:absolute;left:356;top:74;width:121;height:44;z-index:1;" stroked="false">
                  <v:imagedata r:id="rId9" o:title=""/>
                  <o:lock v:ext="edit" rotation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32" o:spid="_x0000_s32" type="#_x0000_t75" style="position:absolute;left:529;top:74;width:121;height:44;z-index:1;" stroked="false">
                  <v:imagedata r:id="rId9" o:title=""/>
                  <o:lock v:ext="edit" rotation="t"/>
                </v:shape>
              </v:group>
            </w:pict>
          </mc:Fallback>
        </mc:AlternateContent>
      </w:r>
      <w:r>
        <w:rPr>
          <w:rFonts w:ascii="Arial" w:hAnsi="Arial" w:cs="Arial"/>
          <w:sz w:val="24"/>
          <w:szCs w:val="24"/>
        </w:rPr>
        <w:br w:type="page" w:clear="all"/>
      </w:r>
    </w:p>
    <w:tbl>
      <w:tblPr>
        <w:tblStyle w:val="Grilledutableau1"/>
        <w:tblW w:w="10416" w:type="dxa"/>
        <w:tblInd w:w="3" w:type="dxa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10416"/>
      </w:tblGrid>
      <w:tr w:rsidR="00395641" w14:paraId="30377E39" w14:textId="77777777">
        <w:trPr>
          <w:trHeight w:val="367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30377E38" w14:textId="77777777" w:rsidR="00395641" w:rsidRDefault="00F7009B">
            <w:pPr>
              <w:spacing w:after="0"/>
              <w:ind w:left="95" w:firstLine="0"/>
            </w:pPr>
            <w:r>
              <w:rPr>
                <w:b/>
                <w:sz w:val="24"/>
              </w:rPr>
              <w:lastRenderedPageBreak/>
              <w:t>DOMAINE : ………………………………………………</w:t>
            </w:r>
            <w:proofErr w:type="gramStart"/>
            <w:r>
              <w:rPr>
                <w:b/>
                <w:sz w:val="24"/>
              </w:rPr>
              <w:t>…….</w:t>
            </w:r>
            <w:proofErr w:type="gramEnd"/>
            <w:r>
              <w:rPr>
                <w:b/>
                <w:sz w:val="24"/>
              </w:rPr>
              <w:t xml:space="preserve">.  </w:t>
            </w:r>
          </w:p>
        </w:tc>
      </w:tr>
      <w:tr w:rsidR="00395641" w14:paraId="30377E3B" w14:textId="77777777">
        <w:trPr>
          <w:trHeight w:val="366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30377E3A" w14:textId="77777777" w:rsidR="00395641" w:rsidRDefault="00F7009B">
            <w:pPr>
              <w:spacing w:after="0"/>
              <w:ind w:left="104" w:firstLine="0"/>
            </w:pPr>
            <w:r>
              <w:rPr>
                <w:b/>
                <w:sz w:val="24"/>
              </w:rPr>
              <w:t>THEMATIQUE : …………………………………………</w:t>
            </w:r>
            <w:proofErr w:type="gramStart"/>
            <w:r>
              <w:rPr>
                <w:b/>
                <w:sz w:val="24"/>
              </w:rPr>
              <w:t>…….</w:t>
            </w:r>
            <w:proofErr w:type="gramEnd"/>
            <w:r>
              <w:rPr>
                <w:b/>
                <w:sz w:val="24"/>
              </w:rPr>
              <w:t xml:space="preserve">. </w:t>
            </w:r>
          </w:p>
        </w:tc>
      </w:tr>
      <w:tr w:rsidR="00395641" w14:paraId="30377E3E" w14:textId="77777777">
        <w:trPr>
          <w:trHeight w:val="340"/>
        </w:trPr>
        <w:tc>
          <w:tcPr>
            <w:tcW w:w="10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377E3C" w14:textId="77777777" w:rsidR="00395641" w:rsidRDefault="00395641">
            <w:pPr>
              <w:spacing w:after="0"/>
              <w:ind w:left="-4" w:firstLine="0"/>
            </w:pPr>
          </w:p>
          <w:p w14:paraId="30377E3D" w14:textId="77777777" w:rsidR="00395641" w:rsidRDefault="00F7009B">
            <w:pPr>
              <w:spacing w:after="0"/>
              <w:ind w:left="104" w:firstLine="0"/>
              <w:jc w:val="center"/>
            </w:pPr>
            <w:r>
              <w:rPr>
                <w:b/>
                <w:sz w:val="36"/>
                <w:szCs w:val="32"/>
              </w:rPr>
              <w:t xml:space="preserve"> CORRECTION EVALUATION FIN DE PARCOURS</w:t>
            </w:r>
          </w:p>
        </w:tc>
      </w:tr>
    </w:tbl>
    <w:p w14:paraId="30377E3F" w14:textId="77777777" w:rsidR="00395641" w:rsidRDefault="00F7009B">
      <w:pPr>
        <w:spacing w:after="105"/>
        <w:ind w:left="108" w:firstLine="0"/>
      </w:pPr>
      <w:r>
        <w:t xml:space="preserve"> </w:t>
      </w:r>
    </w:p>
    <w:p w14:paraId="30377E41" w14:textId="77777777" w:rsidR="00395641" w:rsidRDefault="00395641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</w:p>
    <w:p w14:paraId="30377E42" w14:textId="77777777" w:rsidR="00395641" w:rsidRDefault="00F7009B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30377E43" w14:textId="77777777" w:rsidR="00395641" w:rsidRDefault="00395641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30377E44" w14:textId="77777777" w:rsidR="00395641" w:rsidRDefault="00F7009B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30377E45" w14:textId="77777777" w:rsidR="00395641" w:rsidRDefault="00395641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30377E46" w14:textId="77777777" w:rsidR="00395641" w:rsidRDefault="00F7009B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30377E47" w14:textId="77777777" w:rsidR="00395641" w:rsidRDefault="00395641">
      <w:pPr>
        <w:ind w:left="708" w:firstLine="0"/>
        <w:rPr>
          <w:rFonts w:ascii="Arial" w:hAnsi="Arial" w:cs="Arial"/>
          <w:sz w:val="24"/>
          <w:szCs w:val="24"/>
        </w:rPr>
      </w:pPr>
    </w:p>
    <w:p w14:paraId="30377E48" w14:textId="77777777" w:rsidR="00395641" w:rsidRDefault="00395641">
      <w:pPr>
        <w:ind w:left="708" w:firstLine="0"/>
        <w:rPr>
          <w:rFonts w:ascii="Arial" w:hAnsi="Arial" w:cs="Arial"/>
          <w:sz w:val="24"/>
          <w:szCs w:val="24"/>
        </w:rPr>
      </w:pPr>
    </w:p>
    <w:p w14:paraId="30377E49" w14:textId="77777777" w:rsidR="00395641" w:rsidRDefault="00F7009B">
      <w:pPr>
        <w:pStyle w:val="Titre1"/>
        <w:ind w:left="103"/>
      </w:pPr>
      <w:r>
        <w:rPr>
          <w:rFonts w:ascii="Arial" w:hAnsi="Arial" w:cs="Arial"/>
          <w:sz w:val="24"/>
          <w:szCs w:val="24"/>
        </w:rPr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30377E4A" w14:textId="77777777" w:rsidR="00395641" w:rsidRDefault="00395641"/>
    <w:p w14:paraId="30377E4B" w14:textId="77777777" w:rsidR="00395641" w:rsidRDefault="00395641">
      <w:pPr>
        <w:rPr>
          <w:rFonts w:ascii="Arial" w:hAnsi="Arial" w:cs="Arial"/>
          <w:sz w:val="24"/>
          <w:szCs w:val="24"/>
        </w:rPr>
      </w:pPr>
    </w:p>
    <w:sectPr w:rsidR="00395641">
      <w:pgSz w:w="11906" w:h="16838" w:orient="landscape"/>
      <w:pgMar w:top="715" w:right="2812" w:bottom="91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FD789" w14:textId="77777777" w:rsidR="00F7009B" w:rsidRDefault="00F7009B">
      <w:pPr>
        <w:spacing w:after="0" w:line="240" w:lineRule="auto"/>
      </w:pPr>
      <w:r>
        <w:separator/>
      </w:r>
    </w:p>
  </w:endnote>
  <w:endnote w:type="continuationSeparator" w:id="0">
    <w:p w14:paraId="4357FF02" w14:textId="77777777" w:rsidR="00F7009B" w:rsidRDefault="00F70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25DAE" w14:textId="77777777" w:rsidR="00F7009B" w:rsidRDefault="00F7009B">
      <w:pPr>
        <w:spacing w:after="0" w:line="240" w:lineRule="auto"/>
      </w:pPr>
      <w:r>
        <w:separator/>
      </w:r>
    </w:p>
  </w:footnote>
  <w:footnote w:type="continuationSeparator" w:id="0">
    <w:p w14:paraId="61FA7189" w14:textId="77777777" w:rsidR="00F7009B" w:rsidRDefault="00F700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C3C56"/>
    <w:multiLevelType w:val="multilevel"/>
    <w:tmpl w:val="F0882110"/>
    <w:lvl w:ilvl="0">
      <w:start w:val="1"/>
      <w:numFmt w:val="decimal"/>
      <w:lvlText w:val="%1."/>
      <w:lvlJc w:val="right"/>
      <w:pPr>
        <w:ind w:left="709" w:hanging="360"/>
      </w:p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180"/>
      </w:pPr>
    </w:lvl>
  </w:abstractNum>
  <w:abstractNum w:abstractNumId="1" w15:restartNumberingAfterBreak="0">
    <w:nsid w:val="352B606F"/>
    <w:multiLevelType w:val="multilevel"/>
    <w:tmpl w:val="B6D8FE92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40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12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5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2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 w15:restartNumberingAfterBreak="0">
    <w:nsid w:val="43711558"/>
    <w:multiLevelType w:val="multilevel"/>
    <w:tmpl w:val="FA1CA486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" w15:restartNumberingAfterBreak="0">
    <w:nsid w:val="49342628"/>
    <w:multiLevelType w:val="multilevel"/>
    <w:tmpl w:val="109452CE"/>
    <w:lvl w:ilvl="0">
      <w:start w:val="1"/>
      <w:numFmt w:val="decimal"/>
      <w:lvlText w:val="%1."/>
      <w:lvlJc w:val="right"/>
      <w:pPr>
        <w:ind w:left="709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180"/>
      </w:pPr>
    </w:lvl>
  </w:abstractNum>
  <w:abstractNum w:abstractNumId="4" w15:restartNumberingAfterBreak="0">
    <w:nsid w:val="526950E6"/>
    <w:multiLevelType w:val="multilevel"/>
    <w:tmpl w:val="7FBCB0DA"/>
    <w:lvl w:ilvl="0">
      <w:start w:val="1"/>
      <w:numFmt w:val="decimal"/>
      <w:lvlText w:val="%1."/>
      <w:lvlJc w:val="right"/>
      <w:pPr>
        <w:ind w:left="709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180"/>
      </w:pPr>
    </w:lvl>
  </w:abstractNum>
  <w:abstractNum w:abstractNumId="5" w15:restartNumberingAfterBreak="0">
    <w:nsid w:val="576D45DB"/>
    <w:multiLevelType w:val="multilevel"/>
    <w:tmpl w:val="2F66DF76"/>
    <w:lvl w:ilvl="0">
      <w:start w:val="1"/>
      <w:numFmt w:val="lowerLetter"/>
      <w:lvlText w:val="%1."/>
      <w:lvlJc w:val="left"/>
      <w:pPr>
        <w:ind w:left="58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56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64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71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785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857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92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100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107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 w15:restartNumberingAfterBreak="0">
    <w:nsid w:val="5BEC2E95"/>
    <w:multiLevelType w:val="multilevel"/>
    <w:tmpl w:val="6D2E1CD6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" w15:restartNumberingAfterBreak="0">
    <w:nsid w:val="644A33B6"/>
    <w:multiLevelType w:val="multilevel"/>
    <w:tmpl w:val="215C3438"/>
    <w:lvl w:ilvl="0">
      <w:start w:val="1"/>
      <w:numFmt w:val="decimal"/>
      <w:lvlText w:val="%1."/>
      <w:lvlJc w:val="right"/>
      <w:pPr>
        <w:ind w:left="709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>
      <w:start w:val="1"/>
      <w:numFmt w:val="decimal"/>
      <w:lvlText w:val="%2."/>
      <w:lvlJc w:val="right"/>
      <w:pPr>
        <w:ind w:left="1429" w:hanging="360"/>
      </w:pPr>
    </w:lvl>
    <w:lvl w:ilvl="2">
      <w:start w:val="1"/>
      <w:numFmt w:val="decimal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right"/>
      <w:pPr>
        <w:ind w:left="2869" w:hanging="360"/>
      </w:pPr>
    </w:lvl>
    <w:lvl w:ilvl="4">
      <w:start w:val="1"/>
      <w:numFmt w:val="decimal"/>
      <w:lvlText w:val="%5."/>
      <w:lvlJc w:val="right"/>
      <w:pPr>
        <w:ind w:left="3589" w:hanging="360"/>
      </w:pPr>
    </w:lvl>
    <w:lvl w:ilvl="5">
      <w:start w:val="1"/>
      <w:numFmt w:val="decimal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right"/>
      <w:pPr>
        <w:ind w:left="5029" w:hanging="360"/>
      </w:pPr>
    </w:lvl>
    <w:lvl w:ilvl="7">
      <w:start w:val="1"/>
      <w:numFmt w:val="decimal"/>
      <w:lvlText w:val="%8."/>
      <w:lvlJc w:val="right"/>
      <w:pPr>
        <w:ind w:left="5749" w:hanging="360"/>
      </w:pPr>
    </w:lvl>
    <w:lvl w:ilvl="8">
      <w:start w:val="1"/>
      <w:numFmt w:val="decimal"/>
      <w:lvlText w:val="%9."/>
      <w:lvlJc w:val="right"/>
      <w:pPr>
        <w:ind w:left="6469" w:hanging="180"/>
      </w:pPr>
    </w:lvl>
  </w:abstractNum>
  <w:abstractNum w:abstractNumId="8" w15:restartNumberingAfterBreak="0">
    <w:nsid w:val="723D4B89"/>
    <w:multiLevelType w:val="multilevel"/>
    <w:tmpl w:val="1F72E308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9" w15:restartNumberingAfterBreak="0">
    <w:nsid w:val="78C91184"/>
    <w:multiLevelType w:val="multilevel"/>
    <w:tmpl w:val="34FAA60E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0" w15:restartNumberingAfterBreak="0">
    <w:nsid w:val="7C325781"/>
    <w:multiLevelType w:val="multilevel"/>
    <w:tmpl w:val="79B47CEA"/>
    <w:lvl w:ilvl="0">
      <w:start w:val="1"/>
      <w:numFmt w:val="bullet"/>
      <w:lvlText w:val="•"/>
      <w:lvlJc w:val="left"/>
      <w:pPr>
        <w:ind w:left="83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 w16cid:durableId="747265641">
    <w:abstractNumId w:val="8"/>
  </w:num>
  <w:num w:numId="2" w16cid:durableId="1863545960">
    <w:abstractNumId w:val="9"/>
  </w:num>
  <w:num w:numId="3" w16cid:durableId="237520311">
    <w:abstractNumId w:val="1"/>
  </w:num>
  <w:num w:numId="4" w16cid:durableId="2058695379">
    <w:abstractNumId w:val="2"/>
  </w:num>
  <w:num w:numId="5" w16cid:durableId="1030834991">
    <w:abstractNumId w:val="6"/>
  </w:num>
  <w:num w:numId="6" w16cid:durableId="1747730379">
    <w:abstractNumId w:val="5"/>
  </w:num>
  <w:num w:numId="7" w16cid:durableId="1511409901">
    <w:abstractNumId w:val="10"/>
  </w:num>
  <w:num w:numId="8" w16cid:durableId="980429725">
    <w:abstractNumId w:val="0"/>
  </w:num>
  <w:num w:numId="9" w16cid:durableId="86311565">
    <w:abstractNumId w:val="3"/>
  </w:num>
  <w:num w:numId="10" w16cid:durableId="1799371467">
    <w:abstractNumId w:val="7"/>
  </w:num>
  <w:num w:numId="11" w16cid:durableId="5549673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641"/>
    <w:rsid w:val="00395641"/>
    <w:rsid w:val="00AF0495"/>
    <w:rsid w:val="00E17797"/>
    <w:rsid w:val="00F70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77E17"/>
  <w15:docId w15:val="{482687DC-64AA-4C6E-8640-7EC72E07D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  <w:pPr>
      <w:spacing w:after="0" w:line="240" w:lineRule="auto"/>
    </w:pPr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PieddepageCar">
    <w:name w:val="Pied de page Car"/>
    <w:link w:val="Pieddepage"/>
    <w:uiPriority w:val="99"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Lienhypertexte">
    <w:name w:val="Hyperlink"/>
    <w:uiPriority w:val="99"/>
    <w:unhideWhenUsed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  <w:ind w:left="0" w:firstLine="0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 w:firstLine="0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 w:firstLine="0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 w:firstLine="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 w:firstLine="0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 w:firstLine="0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 w:firstLine="0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 w:firstLine="0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 w:firstLine="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2"/>
      <w:u w:val="single"/>
    </w:rPr>
  </w:style>
  <w:style w:type="table" w:customStyle="1" w:styleId="Grilledutableau1">
    <w:name w:val="Grille du tableau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279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cp:keywords/>
  <cp:lastModifiedBy>Nicole Bidegaray</cp:lastModifiedBy>
  <cp:revision>7</cp:revision>
  <cp:lastPrinted>2026-06-11T09:32:00Z</cp:lastPrinted>
  <dcterms:created xsi:type="dcterms:W3CDTF">2026-01-30T14:46:00Z</dcterms:created>
  <dcterms:modified xsi:type="dcterms:W3CDTF">2026-06-11T09:33:00Z</dcterms:modified>
</cp:coreProperties>
</file>